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73B" w:rsidRPr="00FA3A88" w:rsidRDefault="00AA35ED" w:rsidP="00FA3A88">
      <w:pPr>
        <w:jc w:val="center"/>
        <w:rPr>
          <w:b/>
        </w:rPr>
      </w:pPr>
      <w:r>
        <w:rPr>
          <w:b/>
        </w:rPr>
        <w:t>EGY</w:t>
      </w:r>
      <w:r w:rsidR="00C1473B" w:rsidRPr="00FA3A88">
        <w:rPr>
          <w:b/>
        </w:rPr>
        <w:t xml:space="preserve"> 105 – Energy in Our World</w:t>
      </w:r>
    </w:p>
    <w:p w:rsidR="00C1473B" w:rsidRPr="00FA3A88" w:rsidRDefault="00260EA3" w:rsidP="003A30D8">
      <w:pPr>
        <w:jc w:val="center"/>
        <w:rPr>
          <w:b/>
        </w:rPr>
      </w:pPr>
      <w:r>
        <w:rPr>
          <w:b/>
        </w:rPr>
        <w:t xml:space="preserve">Outline </w:t>
      </w:r>
      <w:r w:rsidR="003A30D8">
        <w:rPr>
          <w:b/>
        </w:rPr>
        <w:t xml:space="preserve">for </w:t>
      </w:r>
      <w:r w:rsidR="000D6D66">
        <w:rPr>
          <w:b/>
        </w:rPr>
        <w:t>Lecture</w:t>
      </w:r>
      <w:r w:rsidR="00827BA2">
        <w:rPr>
          <w:b/>
        </w:rPr>
        <w:t xml:space="preserve"> 6</w:t>
      </w:r>
      <w:r w:rsidR="00893B7D">
        <w:rPr>
          <w:b/>
        </w:rPr>
        <w:t xml:space="preserve"> – </w:t>
      </w:r>
      <w:r w:rsidR="00827BA2">
        <w:rPr>
          <w:b/>
        </w:rPr>
        <w:t xml:space="preserve">Energy Conversions and </w:t>
      </w:r>
      <w:r w:rsidR="000D6D66">
        <w:rPr>
          <w:b/>
        </w:rPr>
        <w:t>Efficiencies</w:t>
      </w:r>
    </w:p>
    <w:p w:rsidR="00C1473B" w:rsidRDefault="00C1473B"/>
    <w:p w:rsidR="006B6C7F" w:rsidRDefault="00FF707E" w:rsidP="00FF707E">
      <w:pPr>
        <w:pStyle w:val="ListParagraph"/>
        <w:numPr>
          <w:ilvl w:val="0"/>
          <w:numId w:val="9"/>
        </w:numPr>
      </w:pPr>
      <w:r>
        <w:t>Work</w:t>
      </w:r>
    </w:p>
    <w:p w:rsidR="00FF707E" w:rsidRDefault="00FF707E" w:rsidP="006B6C7F"/>
    <w:p w:rsidR="006B6C7F" w:rsidRPr="006B6C7F" w:rsidRDefault="006B6C7F" w:rsidP="00FF707E">
      <w:pPr>
        <w:pStyle w:val="ListParagraph"/>
        <w:numPr>
          <w:ilvl w:val="1"/>
          <w:numId w:val="9"/>
        </w:numPr>
      </w:pPr>
      <w:r w:rsidRPr="006B6C7F">
        <w:t>What is work?</w:t>
      </w:r>
    </w:p>
    <w:p w:rsidR="006B6C7F" w:rsidRDefault="006B6C7F" w:rsidP="006B6C7F">
      <w:pPr>
        <w:rPr>
          <w:color w:val="FF0000"/>
        </w:rPr>
      </w:pPr>
    </w:p>
    <w:p w:rsidR="006B6C7F" w:rsidRPr="006B6C7F" w:rsidRDefault="006B6C7F" w:rsidP="006B6C7F">
      <w:pPr>
        <w:rPr>
          <w:color w:val="FF0000"/>
        </w:rPr>
      </w:pPr>
    </w:p>
    <w:p w:rsidR="006B6C7F" w:rsidRDefault="00FF707E" w:rsidP="00FF707E">
      <w:pPr>
        <w:pStyle w:val="ListParagraph"/>
        <w:numPr>
          <w:ilvl w:val="1"/>
          <w:numId w:val="9"/>
        </w:numPr>
        <w:rPr>
          <w:color w:val="FF0000"/>
        </w:rPr>
      </w:pPr>
      <w:r w:rsidRPr="002C06F5">
        <w:rPr>
          <w:color w:val="FF0000"/>
        </w:rPr>
        <w:t xml:space="preserve">W = </w:t>
      </w:r>
      <w:r w:rsidRPr="002C06F5">
        <w:rPr>
          <w:rFonts w:ascii="Symbol" w:hAnsi="Symbol"/>
          <w:color w:val="FF0000"/>
        </w:rPr>
        <w:t>D</w:t>
      </w:r>
      <w:r w:rsidRPr="002C06F5">
        <w:rPr>
          <w:color w:val="FF0000"/>
        </w:rPr>
        <w:t xml:space="preserve"> (KE + PE</w:t>
      </w:r>
      <w:r w:rsidR="007F4FF5">
        <w:rPr>
          <w:color w:val="FF0000"/>
        </w:rPr>
        <w:t xml:space="preserve"> + TE</w:t>
      </w:r>
      <w:r w:rsidRPr="002C06F5">
        <w:rPr>
          <w:color w:val="FF0000"/>
        </w:rPr>
        <w:t>)</w:t>
      </w:r>
    </w:p>
    <w:p w:rsidR="006B6C7F" w:rsidRDefault="006B6C7F" w:rsidP="006B6C7F">
      <w:pPr>
        <w:rPr>
          <w:color w:val="FF0000"/>
        </w:rPr>
      </w:pPr>
    </w:p>
    <w:p w:rsidR="006B6C7F" w:rsidRDefault="006B6C7F" w:rsidP="006B6C7F">
      <w:pPr>
        <w:rPr>
          <w:color w:val="FF0000"/>
        </w:rPr>
      </w:pPr>
    </w:p>
    <w:p w:rsidR="00FF707E" w:rsidRPr="006B6C7F" w:rsidRDefault="00FF707E" w:rsidP="006B6C7F">
      <w:pPr>
        <w:rPr>
          <w:color w:val="FF0000"/>
        </w:rPr>
      </w:pPr>
    </w:p>
    <w:p w:rsidR="006B6C7F" w:rsidRDefault="00FF707E" w:rsidP="00FF707E">
      <w:pPr>
        <w:pStyle w:val="ListParagraph"/>
        <w:numPr>
          <w:ilvl w:val="0"/>
          <w:numId w:val="9"/>
        </w:numPr>
      </w:pPr>
      <w:r>
        <w:t>Conversion and conservation of energy</w:t>
      </w:r>
    </w:p>
    <w:p w:rsidR="00FF707E" w:rsidRDefault="00FF707E" w:rsidP="006B6C7F"/>
    <w:p w:rsidR="006B6C7F" w:rsidRDefault="00FF707E" w:rsidP="00FF707E">
      <w:pPr>
        <w:pStyle w:val="ListParagraph"/>
        <w:numPr>
          <w:ilvl w:val="1"/>
          <w:numId w:val="9"/>
        </w:numPr>
      </w:pPr>
      <w:r>
        <w:t>Understand the two definitions of each</w:t>
      </w:r>
    </w:p>
    <w:p w:rsidR="006B6C7F" w:rsidRDefault="006B6C7F" w:rsidP="006B6C7F"/>
    <w:p w:rsidR="006B6C7F" w:rsidRDefault="006B6C7F" w:rsidP="006B6C7F">
      <w:pPr>
        <w:pStyle w:val="ListParagraph"/>
        <w:numPr>
          <w:ilvl w:val="2"/>
          <w:numId w:val="9"/>
        </w:numPr>
      </w:pPr>
      <w:r>
        <w:t>For conversion</w:t>
      </w:r>
    </w:p>
    <w:p w:rsidR="006B6C7F" w:rsidRDefault="006B6C7F" w:rsidP="006B6C7F"/>
    <w:p w:rsidR="006B6C7F" w:rsidRDefault="006B6C7F" w:rsidP="006B6C7F"/>
    <w:p w:rsidR="006B6C7F" w:rsidRDefault="006B6C7F" w:rsidP="006B6C7F"/>
    <w:p w:rsidR="006B6C7F" w:rsidRDefault="006B6C7F" w:rsidP="006B6C7F">
      <w:pPr>
        <w:pStyle w:val="ListParagraph"/>
        <w:numPr>
          <w:ilvl w:val="2"/>
          <w:numId w:val="9"/>
        </w:numPr>
      </w:pPr>
      <w:r>
        <w:t>For conservation</w:t>
      </w:r>
    </w:p>
    <w:p w:rsidR="006B6C7F" w:rsidRDefault="006B6C7F" w:rsidP="006B6C7F"/>
    <w:p w:rsidR="006B6C7F" w:rsidRDefault="006B6C7F" w:rsidP="006B6C7F"/>
    <w:p w:rsidR="006B6C7F" w:rsidRDefault="006B6C7F" w:rsidP="006B6C7F"/>
    <w:p w:rsidR="00FF707E" w:rsidRDefault="00FF707E" w:rsidP="006B6C7F"/>
    <w:p w:rsidR="00C00B0A" w:rsidRDefault="00C00B0A" w:rsidP="00FF707E">
      <w:pPr>
        <w:pStyle w:val="ListParagraph"/>
        <w:numPr>
          <w:ilvl w:val="1"/>
          <w:numId w:val="9"/>
        </w:numPr>
      </w:pPr>
      <w:r>
        <w:t>Conversion factors</w:t>
      </w:r>
    </w:p>
    <w:p w:rsidR="00C00B0A" w:rsidRDefault="00C00B0A" w:rsidP="00C00B0A"/>
    <w:p w:rsidR="00C00B0A" w:rsidRDefault="00C00B0A" w:rsidP="00C00B0A">
      <w:pPr>
        <w:pStyle w:val="ListParagraph"/>
        <w:numPr>
          <w:ilvl w:val="2"/>
          <w:numId w:val="9"/>
        </w:numPr>
      </w:pPr>
      <w:r>
        <w:t>Kilowatt hour</w:t>
      </w:r>
    </w:p>
    <w:p w:rsidR="00C00B0A" w:rsidRDefault="00C00B0A" w:rsidP="00C00B0A"/>
    <w:p w:rsidR="00C00B0A" w:rsidRDefault="00C00B0A" w:rsidP="00C00B0A"/>
    <w:p w:rsidR="00C00B0A" w:rsidRDefault="00C00B0A" w:rsidP="00C00B0A">
      <w:pPr>
        <w:pStyle w:val="ListParagraph"/>
        <w:numPr>
          <w:ilvl w:val="2"/>
          <w:numId w:val="9"/>
        </w:numPr>
      </w:pPr>
      <w:r>
        <w:t>Barrel of oil</w:t>
      </w:r>
    </w:p>
    <w:p w:rsidR="00C00B0A" w:rsidRDefault="00C00B0A" w:rsidP="00C00B0A"/>
    <w:p w:rsidR="00C00B0A" w:rsidRDefault="00C00B0A" w:rsidP="00C00B0A"/>
    <w:p w:rsidR="00C00B0A" w:rsidRDefault="00C00B0A" w:rsidP="00C00B0A">
      <w:pPr>
        <w:pStyle w:val="ListParagraph"/>
        <w:numPr>
          <w:ilvl w:val="2"/>
          <w:numId w:val="9"/>
        </w:numPr>
      </w:pPr>
      <w:r>
        <w:t>Ton of wood</w:t>
      </w:r>
    </w:p>
    <w:p w:rsidR="00C00B0A" w:rsidRDefault="00C00B0A" w:rsidP="00C00B0A"/>
    <w:p w:rsidR="00C00B0A" w:rsidRDefault="00C00B0A" w:rsidP="00C00B0A"/>
    <w:p w:rsidR="00C00B0A" w:rsidRDefault="00C00B0A" w:rsidP="00C00B0A">
      <w:pPr>
        <w:pStyle w:val="ListParagraph"/>
        <w:numPr>
          <w:ilvl w:val="2"/>
          <w:numId w:val="9"/>
        </w:numPr>
      </w:pPr>
      <w:r>
        <w:t>Ton of coal</w:t>
      </w:r>
    </w:p>
    <w:p w:rsidR="00C00B0A" w:rsidRDefault="00C00B0A" w:rsidP="00C00B0A"/>
    <w:p w:rsidR="00C00B0A" w:rsidRDefault="00C00B0A" w:rsidP="00C00B0A"/>
    <w:p w:rsidR="00C00B0A" w:rsidRDefault="00C00B0A" w:rsidP="00C00B0A">
      <w:pPr>
        <w:pStyle w:val="ListParagraph"/>
        <w:numPr>
          <w:ilvl w:val="2"/>
          <w:numId w:val="9"/>
        </w:numPr>
      </w:pPr>
      <w:r>
        <w:t>Ton of oil</w:t>
      </w:r>
    </w:p>
    <w:p w:rsidR="00C00B0A" w:rsidRDefault="00C00B0A" w:rsidP="00C00B0A"/>
    <w:p w:rsidR="00C00B0A" w:rsidRDefault="00C00B0A" w:rsidP="00C00B0A"/>
    <w:p w:rsidR="00C00B0A" w:rsidRDefault="00C00B0A" w:rsidP="00C00B0A">
      <w:pPr>
        <w:pStyle w:val="ListParagraph"/>
        <w:numPr>
          <w:ilvl w:val="2"/>
          <w:numId w:val="9"/>
        </w:numPr>
      </w:pPr>
      <w:r>
        <w:t>Quad</w:t>
      </w:r>
    </w:p>
    <w:p w:rsidR="00C00B0A" w:rsidRDefault="00C00B0A" w:rsidP="00C00B0A"/>
    <w:p w:rsidR="00C00B0A" w:rsidRDefault="00C00B0A" w:rsidP="00C00B0A"/>
    <w:p w:rsidR="00C00B0A" w:rsidRDefault="00C00B0A" w:rsidP="00C00B0A"/>
    <w:p w:rsidR="00C00B0A" w:rsidRDefault="00C00B0A" w:rsidP="00C00B0A"/>
    <w:p w:rsidR="00C00B0A" w:rsidRDefault="00C00B0A" w:rsidP="00C00B0A"/>
    <w:p w:rsidR="00C00B0A" w:rsidRDefault="00C00B0A" w:rsidP="00FF707E">
      <w:pPr>
        <w:pStyle w:val="ListParagraph"/>
        <w:numPr>
          <w:ilvl w:val="1"/>
          <w:numId w:val="9"/>
        </w:numPr>
      </w:pPr>
      <w:r>
        <w:lastRenderedPageBreak/>
        <w:t>T</w:t>
      </w:r>
      <w:r w:rsidR="0099025C">
        <w:t xml:space="preserve">able of energy conversions </w:t>
      </w:r>
    </w:p>
    <w:p w:rsidR="00C00B0A" w:rsidRDefault="00C00B0A" w:rsidP="00C00B0A">
      <w:pPr>
        <w:pStyle w:val="ListParagraph"/>
        <w:ind w:left="1440"/>
      </w:pPr>
    </w:p>
    <w:p w:rsidR="00FF707E" w:rsidRDefault="00FF707E" w:rsidP="00C00B0A">
      <w:pPr>
        <w:pStyle w:val="ListParagraph"/>
        <w:numPr>
          <w:ilvl w:val="2"/>
          <w:numId w:val="9"/>
        </w:numPr>
      </w:pPr>
      <w:r>
        <w:t>Give examples of the following types of conversions</w:t>
      </w:r>
    </w:p>
    <w:p w:rsidR="00C00B0A" w:rsidRDefault="00C00B0A" w:rsidP="00C00B0A">
      <w:pPr>
        <w:ind w:left="1980"/>
      </w:pPr>
    </w:p>
    <w:p w:rsidR="00C00B0A" w:rsidRDefault="00FF707E" w:rsidP="00C00B0A">
      <w:pPr>
        <w:pStyle w:val="ListParagraph"/>
        <w:numPr>
          <w:ilvl w:val="3"/>
          <w:numId w:val="9"/>
        </w:numPr>
      </w:pPr>
      <w:r>
        <w:t>Light to chemical</w:t>
      </w:r>
    </w:p>
    <w:p w:rsidR="00FF707E" w:rsidRDefault="00FF707E" w:rsidP="00C00B0A"/>
    <w:p w:rsidR="00C00B0A" w:rsidRDefault="00FF707E" w:rsidP="00C00B0A">
      <w:pPr>
        <w:pStyle w:val="ListParagraph"/>
        <w:numPr>
          <w:ilvl w:val="3"/>
          <w:numId w:val="9"/>
        </w:numPr>
      </w:pPr>
      <w:r>
        <w:t>Electrical to heat</w:t>
      </w:r>
    </w:p>
    <w:p w:rsidR="00E37E14" w:rsidRDefault="00E37E14" w:rsidP="00C00B0A"/>
    <w:p w:rsidR="00C00B0A" w:rsidRDefault="00E37E14" w:rsidP="00C00B0A">
      <w:pPr>
        <w:pStyle w:val="ListParagraph"/>
        <w:numPr>
          <w:ilvl w:val="3"/>
          <w:numId w:val="9"/>
        </w:numPr>
      </w:pPr>
      <w:r>
        <w:t>Mechanical to electrical</w:t>
      </w:r>
    </w:p>
    <w:p w:rsidR="00C00B0A" w:rsidRDefault="00C00B0A" w:rsidP="00C00B0A"/>
    <w:p w:rsidR="00E37E14" w:rsidRDefault="00E37E14" w:rsidP="00C00B0A"/>
    <w:p w:rsidR="0099025C" w:rsidRDefault="00E37E14" w:rsidP="0099025C">
      <w:pPr>
        <w:pStyle w:val="ListParagraph"/>
        <w:numPr>
          <w:ilvl w:val="0"/>
          <w:numId w:val="9"/>
        </w:numPr>
      </w:pPr>
      <w:r>
        <w:t>Laws of thermodynamics</w:t>
      </w:r>
      <w:r w:rsidR="0099025C">
        <w:t xml:space="preserve"> (Note, these are different from Newton’s Laws!)</w:t>
      </w:r>
    </w:p>
    <w:p w:rsidR="00E37E14" w:rsidRDefault="00E37E14" w:rsidP="00C00B0A"/>
    <w:p w:rsidR="00C00B0A" w:rsidRDefault="00E37E14" w:rsidP="00E37E14">
      <w:pPr>
        <w:pStyle w:val="ListParagraph"/>
        <w:numPr>
          <w:ilvl w:val="1"/>
          <w:numId w:val="9"/>
        </w:numPr>
      </w:pPr>
      <w:r>
        <w:t>First law – energy can’t be created or destroyed</w:t>
      </w:r>
    </w:p>
    <w:p w:rsidR="00C00B0A" w:rsidRDefault="00C00B0A" w:rsidP="00C00B0A"/>
    <w:p w:rsidR="00C00B0A" w:rsidRDefault="00C00B0A" w:rsidP="00C00B0A"/>
    <w:p w:rsidR="00E37E14" w:rsidRDefault="00E37E14" w:rsidP="00C00B0A"/>
    <w:p w:rsidR="00C00B0A" w:rsidRDefault="00E37E14" w:rsidP="00E37E14">
      <w:pPr>
        <w:pStyle w:val="ListParagraph"/>
        <w:numPr>
          <w:ilvl w:val="1"/>
          <w:numId w:val="9"/>
        </w:numPr>
      </w:pPr>
      <w:r>
        <w:t>Second law – every energy transformation has loss as entropy</w:t>
      </w:r>
    </w:p>
    <w:p w:rsidR="00C00B0A" w:rsidRDefault="00C00B0A" w:rsidP="00C00B0A"/>
    <w:p w:rsidR="00C00B0A" w:rsidRDefault="00C00B0A" w:rsidP="00C00B0A"/>
    <w:p w:rsidR="00C00B0A" w:rsidRDefault="00C00B0A" w:rsidP="00C00B0A"/>
    <w:p w:rsidR="00E37E14" w:rsidRDefault="00E37E14" w:rsidP="00C00B0A"/>
    <w:p w:rsidR="00C00B0A" w:rsidRDefault="00E37E14" w:rsidP="00E37E14">
      <w:pPr>
        <w:pStyle w:val="ListParagraph"/>
        <w:numPr>
          <w:ilvl w:val="2"/>
          <w:numId w:val="9"/>
        </w:numPr>
      </w:pPr>
      <w:r>
        <w:t>Consequences of second law</w:t>
      </w:r>
    </w:p>
    <w:p w:rsidR="00C00B0A" w:rsidRDefault="00C00B0A" w:rsidP="00C00B0A"/>
    <w:p w:rsidR="00C00B0A" w:rsidRDefault="00C00B0A" w:rsidP="00C00B0A"/>
    <w:p w:rsidR="00E37E14" w:rsidRDefault="00E37E14" w:rsidP="00C00B0A"/>
    <w:p w:rsidR="00C00B0A" w:rsidRDefault="00E37E14" w:rsidP="00E37E14">
      <w:pPr>
        <w:pStyle w:val="ListParagraph"/>
        <w:numPr>
          <w:ilvl w:val="0"/>
          <w:numId w:val="9"/>
        </w:numPr>
      </w:pPr>
      <w:r>
        <w:t>Efficiency</w:t>
      </w:r>
    </w:p>
    <w:p w:rsidR="00E37E14" w:rsidRDefault="00E37E14" w:rsidP="00C00B0A"/>
    <w:p w:rsidR="00C00B0A" w:rsidRDefault="00E37E14" w:rsidP="00E37E14">
      <w:pPr>
        <w:pStyle w:val="ListParagraph"/>
        <w:numPr>
          <w:ilvl w:val="1"/>
          <w:numId w:val="9"/>
        </w:numPr>
      </w:pPr>
      <w:r>
        <w:t>Formula</w:t>
      </w:r>
    </w:p>
    <w:p w:rsidR="00E37E14" w:rsidRDefault="00E37E14" w:rsidP="00C00B0A"/>
    <w:p w:rsidR="007F4FF5" w:rsidRDefault="00E37E14" w:rsidP="007F4FF5">
      <w:pPr>
        <w:pStyle w:val="ListParagraph"/>
        <w:numPr>
          <w:ilvl w:val="2"/>
          <w:numId w:val="9"/>
        </w:numPr>
        <w:rPr>
          <w:color w:val="FF0000"/>
        </w:rPr>
      </w:pPr>
      <w:r w:rsidRPr="002C06F5">
        <w:rPr>
          <w:color w:val="FF0000"/>
        </w:rPr>
        <w:t>Efficiency = (useful energy output / total energy input) x 100</w:t>
      </w:r>
    </w:p>
    <w:p w:rsidR="007F4FF5" w:rsidRPr="007F4FF5" w:rsidRDefault="007F4FF5" w:rsidP="007F4FF5">
      <w:pPr>
        <w:pStyle w:val="ListParagraph"/>
        <w:ind w:left="1440"/>
        <w:rPr>
          <w:color w:val="000000" w:themeColor="text1"/>
        </w:rPr>
      </w:pPr>
    </w:p>
    <w:p w:rsidR="007F4FF5" w:rsidRPr="007F4FF5" w:rsidRDefault="007F4FF5" w:rsidP="007F4FF5">
      <w:pPr>
        <w:rPr>
          <w:color w:val="000000" w:themeColor="text1"/>
        </w:rPr>
      </w:pPr>
    </w:p>
    <w:p w:rsidR="007F4FF5" w:rsidRPr="007F4FF5" w:rsidRDefault="007F4FF5" w:rsidP="007F4FF5">
      <w:pPr>
        <w:ind w:left="1080"/>
        <w:rPr>
          <w:color w:val="000000" w:themeColor="text1"/>
        </w:rPr>
      </w:pPr>
    </w:p>
    <w:p w:rsidR="00A27DA1" w:rsidRPr="007F4FF5" w:rsidRDefault="00E37E14" w:rsidP="007F4FF5">
      <w:pPr>
        <w:pStyle w:val="ListParagraph"/>
        <w:numPr>
          <w:ilvl w:val="1"/>
          <w:numId w:val="9"/>
        </w:numPr>
        <w:rPr>
          <w:color w:val="000000" w:themeColor="text1"/>
        </w:rPr>
      </w:pPr>
      <w:r>
        <w:t>Effi</w:t>
      </w:r>
      <w:r w:rsidR="00A27DA1">
        <w:t>ciencies of multistep processes</w:t>
      </w:r>
    </w:p>
    <w:p w:rsidR="00A27DA1" w:rsidRDefault="00A27DA1" w:rsidP="00A27DA1"/>
    <w:p w:rsidR="00A27DA1" w:rsidRDefault="00A27DA1" w:rsidP="00A27DA1"/>
    <w:p w:rsidR="00A27DA1" w:rsidRDefault="00A27DA1" w:rsidP="00A27DA1"/>
    <w:p w:rsidR="00DE4BCD" w:rsidRDefault="00A27DA1" w:rsidP="00DE4BCD">
      <w:pPr>
        <w:pStyle w:val="ListParagraph"/>
        <w:numPr>
          <w:ilvl w:val="1"/>
          <w:numId w:val="9"/>
        </w:numPr>
      </w:pPr>
      <w:r>
        <w:t xml:space="preserve">Comparative assessment of energy processes / devices typically take great pains to accurately measure efficiency. </w:t>
      </w:r>
    </w:p>
    <w:p w:rsidR="00DE4BCD" w:rsidRDefault="00DE4BCD" w:rsidP="00DE4BCD"/>
    <w:p w:rsidR="00DE4BCD" w:rsidRDefault="00DE4BCD" w:rsidP="00DE4BCD"/>
    <w:p w:rsidR="00DE4BCD" w:rsidRDefault="00DE4BCD" w:rsidP="00DE4BCD">
      <w:pPr>
        <w:pStyle w:val="ListParagraph"/>
        <w:numPr>
          <w:ilvl w:val="1"/>
          <w:numId w:val="9"/>
        </w:numPr>
      </w:pPr>
      <w:r>
        <w:t>Efficiencies of energy conversion devices and systems</w:t>
      </w:r>
    </w:p>
    <w:p w:rsidR="00DE4BCD" w:rsidRDefault="00DE4BCD" w:rsidP="00DE4BCD"/>
    <w:p w:rsidR="00DE4BCD" w:rsidRDefault="00DE4BCD" w:rsidP="00DE4BCD"/>
    <w:p w:rsidR="00DE4BCD" w:rsidRDefault="00DE4BCD" w:rsidP="00DE4BCD"/>
    <w:p w:rsidR="004E41C7" w:rsidRDefault="00DE4BCD" w:rsidP="00DE4BCD">
      <w:pPr>
        <w:pStyle w:val="ListParagraph"/>
        <w:numPr>
          <w:ilvl w:val="1"/>
          <w:numId w:val="9"/>
        </w:numPr>
      </w:pPr>
      <w:r>
        <w:t>Example of multistep process</w:t>
      </w: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  <w:r>
        <w:lastRenderedPageBreak/>
        <w:t>Textbook readings:</w:t>
      </w: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  <w:r>
        <w:t>1.  Focus on 3.1 (p. 58) – Energy Use in India</w:t>
      </w: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  <w:r>
        <w:t>2.  Figure 3.3 (p. 60)</w:t>
      </w: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  <w:r>
        <w:t>3.  Figure 3.4 (p. 63)</w:t>
      </w: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</w:p>
    <w:p w:rsidR="007F4FF5" w:rsidRDefault="007F4FF5" w:rsidP="007F4FF5">
      <w:pPr>
        <w:pStyle w:val="ListParagraph"/>
      </w:pPr>
      <w:r>
        <w:t>4.    Simple machines (pp. 63-65)</w:t>
      </w: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  <w:r>
        <w:t>5.  Energy use in developing countries (pp. 78-82)</w:t>
      </w: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</w:p>
    <w:p w:rsidR="00B32D51" w:rsidRDefault="00B32D51" w:rsidP="007F4FF5">
      <w:pPr>
        <w:pStyle w:val="ListParagraph"/>
      </w:pPr>
      <w:r>
        <w:t>6.  Focus On 4.1.  Sustainable Development (pp. 82-84)</w:t>
      </w:r>
    </w:p>
    <w:sectPr w:rsidR="00B32D51" w:rsidSect="002C06F5">
      <w:headerReference w:type="default" r:id="rId7"/>
      <w:pgSz w:w="12240" w:h="15840"/>
      <w:pgMar w:top="1296" w:right="1440" w:bottom="86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5E76" w:rsidRDefault="000F5E76">
      <w:r>
        <w:separator/>
      </w:r>
    </w:p>
  </w:endnote>
  <w:endnote w:type="continuationSeparator" w:id="0">
    <w:p w:rsidR="000F5E76" w:rsidRDefault="000F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5E76" w:rsidRDefault="000F5E76">
      <w:r>
        <w:separator/>
      </w:r>
    </w:p>
  </w:footnote>
  <w:footnote w:type="continuationSeparator" w:id="0">
    <w:p w:rsidR="000F5E76" w:rsidRDefault="000F5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810A0" w:rsidRDefault="003810A0" w:rsidP="00E2076B">
    <w:pPr>
      <w:pStyle w:val="Header"/>
      <w:tabs>
        <w:tab w:val="clear" w:pos="4320"/>
        <w:tab w:val="clear" w:pos="8640"/>
        <w:tab w:val="left" w:pos="8370"/>
      </w:tabs>
    </w:pPr>
    <w:r>
      <w:t xml:space="preserve">EGY 105: </w:t>
    </w:r>
    <w:r w:rsidR="000D6D66">
      <w:t>Outline notes – Lecture 6, Conversions &amp; Efficiencies</w:t>
    </w:r>
    <w: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E4BCD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1AB4"/>
    <w:multiLevelType w:val="multilevel"/>
    <w:tmpl w:val="55AAC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32E0"/>
    <w:multiLevelType w:val="hybridMultilevel"/>
    <w:tmpl w:val="D34E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E3FED"/>
    <w:multiLevelType w:val="hybridMultilevel"/>
    <w:tmpl w:val="5712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010BA"/>
    <w:multiLevelType w:val="hybridMultilevel"/>
    <w:tmpl w:val="55AAC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C1D85"/>
    <w:multiLevelType w:val="hybridMultilevel"/>
    <w:tmpl w:val="94DE8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F2E20"/>
    <w:multiLevelType w:val="hybridMultilevel"/>
    <w:tmpl w:val="67B64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F638E"/>
    <w:multiLevelType w:val="hybridMultilevel"/>
    <w:tmpl w:val="0A40A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438B0"/>
    <w:multiLevelType w:val="hybridMultilevel"/>
    <w:tmpl w:val="FD94C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B7501"/>
    <w:multiLevelType w:val="multilevel"/>
    <w:tmpl w:val="5712A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D79BF"/>
    <w:multiLevelType w:val="hybridMultilevel"/>
    <w:tmpl w:val="AC2C9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029D0"/>
    <w:multiLevelType w:val="hybridMultilevel"/>
    <w:tmpl w:val="DBCEE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2130E"/>
    <w:multiLevelType w:val="hybridMultilevel"/>
    <w:tmpl w:val="0812F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5044F"/>
    <w:multiLevelType w:val="hybridMultilevel"/>
    <w:tmpl w:val="49048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872195">
    <w:abstractNumId w:val="11"/>
  </w:num>
  <w:num w:numId="2" w16cid:durableId="1066801250">
    <w:abstractNumId w:val="9"/>
  </w:num>
  <w:num w:numId="3" w16cid:durableId="791169213">
    <w:abstractNumId w:val="12"/>
  </w:num>
  <w:num w:numId="4" w16cid:durableId="1810247559">
    <w:abstractNumId w:val="3"/>
  </w:num>
  <w:num w:numId="5" w16cid:durableId="1513447987">
    <w:abstractNumId w:val="7"/>
  </w:num>
  <w:num w:numId="6" w16cid:durableId="1338654098">
    <w:abstractNumId w:val="0"/>
  </w:num>
  <w:num w:numId="7" w16cid:durableId="1742944772">
    <w:abstractNumId w:val="2"/>
  </w:num>
  <w:num w:numId="8" w16cid:durableId="1125854292">
    <w:abstractNumId w:val="8"/>
  </w:num>
  <w:num w:numId="9" w16cid:durableId="641270527">
    <w:abstractNumId w:val="1"/>
  </w:num>
  <w:num w:numId="10" w16cid:durableId="1837450126">
    <w:abstractNumId w:val="10"/>
  </w:num>
  <w:num w:numId="11" w16cid:durableId="50345660">
    <w:abstractNumId w:val="4"/>
  </w:num>
  <w:num w:numId="12" w16cid:durableId="1540586108">
    <w:abstractNumId w:val="6"/>
  </w:num>
  <w:num w:numId="13" w16cid:durableId="2100520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73B"/>
    <w:rsid w:val="000429D6"/>
    <w:rsid w:val="000448DA"/>
    <w:rsid w:val="00045FF0"/>
    <w:rsid w:val="000473D5"/>
    <w:rsid w:val="000934CE"/>
    <w:rsid w:val="000A75AE"/>
    <w:rsid w:val="000C3FE4"/>
    <w:rsid w:val="000C67CD"/>
    <w:rsid w:val="000D6D66"/>
    <w:rsid w:val="000F5D90"/>
    <w:rsid w:val="000F5E76"/>
    <w:rsid w:val="001406F6"/>
    <w:rsid w:val="00156500"/>
    <w:rsid w:val="001756FB"/>
    <w:rsid w:val="00182A85"/>
    <w:rsid w:val="00182F38"/>
    <w:rsid w:val="001B7537"/>
    <w:rsid w:val="00237884"/>
    <w:rsid w:val="0024785C"/>
    <w:rsid w:val="00260EA3"/>
    <w:rsid w:val="0028799B"/>
    <w:rsid w:val="00290378"/>
    <w:rsid w:val="002C06F5"/>
    <w:rsid w:val="00304359"/>
    <w:rsid w:val="00322FC9"/>
    <w:rsid w:val="00323F96"/>
    <w:rsid w:val="003244B6"/>
    <w:rsid w:val="003703F4"/>
    <w:rsid w:val="003810A0"/>
    <w:rsid w:val="003A2BDC"/>
    <w:rsid w:val="003A30D8"/>
    <w:rsid w:val="003D2690"/>
    <w:rsid w:val="003F3CBB"/>
    <w:rsid w:val="004A1402"/>
    <w:rsid w:val="004E41C7"/>
    <w:rsid w:val="00551264"/>
    <w:rsid w:val="005635EC"/>
    <w:rsid w:val="0057191D"/>
    <w:rsid w:val="005777AF"/>
    <w:rsid w:val="005A1557"/>
    <w:rsid w:val="005B726A"/>
    <w:rsid w:val="005E4A4D"/>
    <w:rsid w:val="005F0232"/>
    <w:rsid w:val="006374DC"/>
    <w:rsid w:val="0068067E"/>
    <w:rsid w:val="00681BD0"/>
    <w:rsid w:val="006B6C7F"/>
    <w:rsid w:val="00701F40"/>
    <w:rsid w:val="007554A6"/>
    <w:rsid w:val="007C3AD2"/>
    <w:rsid w:val="007F4FF5"/>
    <w:rsid w:val="00802B3F"/>
    <w:rsid w:val="00827BA2"/>
    <w:rsid w:val="00850E5B"/>
    <w:rsid w:val="00893B7D"/>
    <w:rsid w:val="008B6194"/>
    <w:rsid w:val="008D3E70"/>
    <w:rsid w:val="008F1397"/>
    <w:rsid w:val="00920275"/>
    <w:rsid w:val="00963840"/>
    <w:rsid w:val="009718F1"/>
    <w:rsid w:val="0099025C"/>
    <w:rsid w:val="00992C24"/>
    <w:rsid w:val="009B1B01"/>
    <w:rsid w:val="009B31CC"/>
    <w:rsid w:val="00A27DA1"/>
    <w:rsid w:val="00A50BAC"/>
    <w:rsid w:val="00A55C0E"/>
    <w:rsid w:val="00AA35ED"/>
    <w:rsid w:val="00AB38E8"/>
    <w:rsid w:val="00AD740B"/>
    <w:rsid w:val="00B02FCA"/>
    <w:rsid w:val="00B13D3D"/>
    <w:rsid w:val="00B32D51"/>
    <w:rsid w:val="00B45036"/>
    <w:rsid w:val="00B661A8"/>
    <w:rsid w:val="00B74781"/>
    <w:rsid w:val="00B92B42"/>
    <w:rsid w:val="00B973F5"/>
    <w:rsid w:val="00BA1E50"/>
    <w:rsid w:val="00BA6315"/>
    <w:rsid w:val="00C00B0A"/>
    <w:rsid w:val="00C057B9"/>
    <w:rsid w:val="00C1473B"/>
    <w:rsid w:val="00C3737E"/>
    <w:rsid w:val="00C8469B"/>
    <w:rsid w:val="00C85A48"/>
    <w:rsid w:val="00CD0894"/>
    <w:rsid w:val="00D012F7"/>
    <w:rsid w:val="00D06782"/>
    <w:rsid w:val="00D112D4"/>
    <w:rsid w:val="00D361F6"/>
    <w:rsid w:val="00D71286"/>
    <w:rsid w:val="00DB36A3"/>
    <w:rsid w:val="00DE4BCD"/>
    <w:rsid w:val="00DF0C34"/>
    <w:rsid w:val="00E0019B"/>
    <w:rsid w:val="00E2076B"/>
    <w:rsid w:val="00E236C5"/>
    <w:rsid w:val="00E27DE8"/>
    <w:rsid w:val="00E37E14"/>
    <w:rsid w:val="00E46843"/>
    <w:rsid w:val="00E9503B"/>
    <w:rsid w:val="00ED0A85"/>
    <w:rsid w:val="00F33F08"/>
    <w:rsid w:val="00F42834"/>
    <w:rsid w:val="00F42850"/>
    <w:rsid w:val="00F86535"/>
    <w:rsid w:val="00FA3A88"/>
    <w:rsid w:val="00FD534F"/>
    <w:rsid w:val="00FF707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8555F"/>
  <w15:docId w15:val="{0EC2D966-600E-BD41-B7B4-73C5EB0D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4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2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37E"/>
  </w:style>
  <w:style w:type="paragraph" w:styleId="Footer">
    <w:name w:val="footer"/>
    <w:basedOn w:val="Normal"/>
    <w:link w:val="FooterChar"/>
    <w:uiPriority w:val="99"/>
    <w:unhideWhenUsed/>
    <w:rsid w:val="00C373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37E"/>
  </w:style>
  <w:style w:type="character" w:styleId="PageNumber">
    <w:name w:val="page number"/>
    <w:basedOn w:val="DefaultParagraphFont"/>
    <w:uiPriority w:val="99"/>
    <w:semiHidden/>
    <w:unhideWhenUsed/>
    <w:rsid w:val="00C37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Wilkes-University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klemow</dc:creator>
  <cp:keywords/>
  <cp:lastModifiedBy>Ken Klemow</cp:lastModifiedBy>
  <cp:revision>12</cp:revision>
  <dcterms:created xsi:type="dcterms:W3CDTF">2021-08-25T16:02:00Z</dcterms:created>
  <dcterms:modified xsi:type="dcterms:W3CDTF">2024-09-09T21:28:00Z</dcterms:modified>
</cp:coreProperties>
</file>